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96300" w:rsidRPr="00B22412" w:rsidRDefault="00096300" w:rsidP="00096300">
      <w:pPr>
        <w:pStyle w:val="NormalWeb"/>
        <w:jc w:val="center"/>
        <w:rPr>
          <w:rFonts w:ascii="Garamond" w:hAnsi="Garamond"/>
        </w:rPr>
      </w:pPr>
      <w:r w:rsidRPr="00B22412">
        <w:rPr>
          <w:rFonts w:ascii="Garamond" w:hAnsi="Garamond"/>
          <w:b/>
          <w:bCs/>
          <w:sz w:val="32"/>
          <w:szCs w:val="32"/>
        </w:rPr>
        <w:t>The Pearl Theme Essay</w:t>
      </w:r>
    </w:p>
    <w:p w:rsidR="00096300" w:rsidRPr="00B22412" w:rsidRDefault="00096300" w:rsidP="00096300">
      <w:pPr>
        <w:pStyle w:val="NormalWeb"/>
        <w:rPr>
          <w:rFonts w:ascii="Garamond" w:hAnsi="Garamond"/>
        </w:rPr>
      </w:pPr>
      <w:r w:rsidRPr="00B22412">
        <w:rPr>
          <w:rFonts w:ascii="Garamond" w:hAnsi="Garamond"/>
        </w:rPr>
        <w:t xml:space="preserve">A literary analysis is </w:t>
      </w:r>
      <w:r w:rsidRPr="00B22412">
        <w:rPr>
          <w:rFonts w:ascii="Garamond" w:hAnsi="Garamond"/>
          <w:u w:val="single"/>
        </w:rPr>
        <w:t>not</w:t>
      </w:r>
      <w:r w:rsidRPr="00B22412">
        <w:rPr>
          <w:rFonts w:ascii="Garamond" w:hAnsi="Garamond"/>
        </w:rPr>
        <w:t xml:space="preserve"> just a summary of a literary work. Instead, it is an </w:t>
      </w:r>
      <w:r w:rsidRPr="00B22412">
        <w:rPr>
          <w:rFonts w:ascii="Garamond" w:hAnsi="Garamond"/>
          <w:b/>
          <w:bCs/>
        </w:rPr>
        <w:t>analysis</w:t>
      </w:r>
      <w:r w:rsidRPr="00B22412">
        <w:rPr>
          <w:rFonts w:ascii="Garamond" w:hAnsi="Garamond"/>
        </w:rPr>
        <w:t xml:space="preserve"> of the text. Analyze the text by examining one theme of </w:t>
      </w:r>
      <w:r w:rsidRPr="00B22412">
        <w:rPr>
          <w:rFonts w:ascii="Garamond" w:hAnsi="Garamond"/>
          <w:i/>
        </w:rPr>
        <w:t>The Pearl</w:t>
      </w:r>
      <w:r w:rsidRPr="00B22412">
        <w:rPr>
          <w:rFonts w:ascii="Garamond" w:hAnsi="Garamond"/>
        </w:rPr>
        <w:t>. The theme is another way of saying “What is the moral of the story?” or “What is the major lesson to be learned?”</w:t>
      </w:r>
    </w:p>
    <w:p w:rsidR="00096300" w:rsidRPr="00B22412" w:rsidRDefault="00096300" w:rsidP="00096300">
      <w:pPr>
        <w:pStyle w:val="NormalWeb"/>
        <w:spacing w:before="2" w:beforeAutospacing="0" w:after="2" w:afterAutospacing="0"/>
        <w:rPr>
          <w:rFonts w:ascii="Garamond" w:hAnsi="Garamond"/>
        </w:rPr>
      </w:pPr>
      <w:r w:rsidRPr="00B22412">
        <w:rPr>
          <w:rFonts w:ascii="Garamond" w:hAnsi="Garamond"/>
        </w:rPr>
        <w:t> </w:t>
      </w:r>
    </w:p>
    <w:p w:rsidR="00096300" w:rsidRPr="00B22412" w:rsidRDefault="00096300" w:rsidP="00096300">
      <w:pPr>
        <w:pStyle w:val="NormalWeb"/>
        <w:spacing w:before="2" w:beforeAutospacing="0" w:after="2" w:afterAutospacing="0"/>
        <w:rPr>
          <w:rFonts w:ascii="Garamond" w:hAnsi="Garamond"/>
        </w:rPr>
      </w:pPr>
      <w:r w:rsidRPr="00B22412">
        <w:rPr>
          <w:rFonts w:ascii="Garamond" w:hAnsi="Garamond"/>
          <w:b/>
          <w:bCs/>
        </w:rPr>
        <w:t>Choose ONE theme. Possible themes:</w:t>
      </w:r>
    </w:p>
    <w:p w:rsidR="00096300" w:rsidRPr="00B22412" w:rsidRDefault="00934BDA" w:rsidP="00934BDA">
      <w:pPr>
        <w:pStyle w:val="NormalWeb"/>
        <w:numPr>
          <w:ilvl w:val="0"/>
          <w:numId w:val="3"/>
        </w:numPr>
        <w:spacing w:before="2" w:beforeAutospacing="0" w:after="2" w:afterAutospacing="0"/>
        <w:rPr>
          <w:rFonts w:ascii="Garamond" w:hAnsi="Garamond"/>
        </w:rPr>
      </w:pPr>
      <w:r w:rsidRPr="00B22412">
        <w:rPr>
          <w:rFonts w:ascii="Garamond" w:hAnsi="Garamond"/>
        </w:rPr>
        <w:t>Im</w:t>
      </w:r>
      <w:r w:rsidR="00096300" w:rsidRPr="00B22412">
        <w:rPr>
          <w:rFonts w:ascii="Garamond" w:hAnsi="Garamond"/>
        </w:rPr>
        <w:t>portance of family</w:t>
      </w:r>
    </w:p>
    <w:p w:rsidR="00096300" w:rsidRPr="00B22412" w:rsidRDefault="00934BDA" w:rsidP="00934BDA">
      <w:pPr>
        <w:pStyle w:val="NormalWeb"/>
        <w:numPr>
          <w:ilvl w:val="0"/>
          <w:numId w:val="3"/>
        </w:numPr>
        <w:spacing w:before="2" w:beforeAutospacing="0" w:after="2" w:afterAutospacing="0"/>
        <w:rPr>
          <w:rFonts w:ascii="Garamond" w:hAnsi="Garamond"/>
        </w:rPr>
      </w:pPr>
      <w:r w:rsidRPr="00B22412">
        <w:rPr>
          <w:rFonts w:ascii="Garamond" w:hAnsi="Garamond"/>
        </w:rPr>
        <w:t>De</w:t>
      </w:r>
      <w:r w:rsidR="00096300" w:rsidRPr="00B22412">
        <w:rPr>
          <w:rFonts w:ascii="Garamond" w:hAnsi="Garamond"/>
        </w:rPr>
        <w:t>structiveness of greed</w:t>
      </w:r>
    </w:p>
    <w:p w:rsidR="00934BDA" w:rsidRPr="00B22412" w:rsidRDefault="00B22412" w:rsidP="00934BDA">
      <w:pPr>
        <w:pStyle w:val="NormalWeb"/>
        <w:numPr>
          <w:ilvl w:val="0"/>
          <w:numId w:val="3"/>
        </w:numPr>
        <w:spacing w:before="2" w:beforeAutospacing="0" w:after="2" w:afterAutospacing="0"/>
        <w:rPr>
          <w:rFonts w:ascii="Garamond" w:hAnsi="Garamond"/>
        </w:rPr>
      </w:pPr>
      <w:r>
        <w:rPr>
          <w:rFonts w:ascii="Garamond" w:hAnsi="Garamond"/>
        </w:rPr>
        <w:t>Class struggle</w:t>
      </w:r>
      <w:r w:rsidR="006742D1">
        <w:rPr>
          <w:rFonts w:ascii="Garamond" w:hAnsi="Garamond"/>
        </w:rPr>
        <w:t xml:space="preserve"> and oppression of the poor</w:t>
      </w:r>
    </w:p>
    <w:p w:rsidR="00370E56" w:rsidRDefault="00B22412" w:rsidP="00934BDA">
      <w:pPr>
        <w:pStyle w:val="NormalWeb"/>
        <w:numPr>
          <w:ilvl w:val="0"/>
          <w:numId w:val="3"/>
        </w:numPr>
        <w:spacing w:before="2" w:beforeAutospacing="0" w:after="2" w:afterAutospacing="0"/>
        <w:rPr>
          <w:rFonts w:ascii="Garamond" w:hAnsi="Garamond"/>
        </w:rPr>
      </w:pPr>
      <w:r w:rsidRPr="00B22412">
        <w:rPr>
          <w:rFonts w:ascii="Garamond" w:hAnsi="Garamond"/>
        </w:rPr>
        <w:t>Danger</w:t>
      </w:r>
      <w:r w:rsidR="00096300" w:rsidRPr="00B22412">
        <w:rPr>
          <w:rFonts w:ascii="Garamond" w:hAnsi="Garamond"/>
        </w:rPr>
        <w:t xml:space="preserve"> of sin </w:t>
      </w:r>
    </w:p>
    <w:p w:rsidR="00096300" w:rsidRPr="00B22412" w:rsidRDefault="00370E56" w:rsidP="00934BDA">
      <w:pPr>
        <w:pStyle w:val="NormalWeb"/>
        <w:numPr>
          <w:ilvl w:val="0"/>
          <w:numId w:val="3"/>
        </w:numPr>
        <w:spacing w:before="2" w:beforeAutospacing="0" w:after="2" w:afterAutospacing="0"/>
        <w:rPr>
          <w:rFonts w:ascii="Garamond" w:hAnsi="Garamond"/>
        </w:rPr>
      </w:pPr>
      <w:r>
        <w:rPr>
          <w:rFonts w:ascii="Garamond" w:hAnsi="Garamond"/>
        </w:rPr>
        <w:t>Temptation of materialism</w:t>
      </w:r>
    </w:p>
    <w:p w:rsidR="00096300" w:rsidRPr="00B22412" w:rsidRDefault="00934BDA" w:rsidP="00934BDA">
      <w:pPr>
        <w:pStyle w:val="NormalWeb"/>
        <w:numPr>
          <w:ilvl w:val="0"/>
          <w:numId w:val="3"/>
        </w:numPr>
        <w:spacing w:before="2" w:beforeAutospacing="0" w:after="2" w:afterAutospacing="0"/>
        <w:rPr>
          <w:rFonts w:ascii="Garamond" w:hAnsi="Garamond"/>
        </w:rPr>
      </w:pPr>
      <w:r w:rsidRPr="00B22412">
        <w:rPr>
          <w:rFonts w:ascii="Garamond" w:hAnsi="Garamond"/>
        </w:rPr>
        <w:t>One should b</w:t>
      </w:r>
      <w:r w:rsidR="00096300" w:rsidRPr="00B22412">
        <w:rPr>
          <w:rFonts w:ascii="Garamond" w:hAnsi="Garamond"/>
        </w:rPr>
        <w:t xml:space="preserve">e happy with </w:t>
      </w:r>
      <w:r w:rsidRPr="00B22412">
        <w:rPr>
          <w:rFonts w:ascii="Garamond" w:hAnsi="Garamond"/>
        </w:rPr>
        <w:t>what he or she has</w:t>
      </w:r>
    </w:p>
    <w:p w:rsidR="00934BDA" w:rsidRPr="00B22412" w:rsidRDefault="00096300" w:rsidP="00934BDA">
      <w:pPr>
        <w:pStyle w:val="NormalWeb"/>
        <w:numPr>
          <w:ilvl w:val="0"/>
          <w:numId w:val="3"/>
        </w:numPr>
        <w:spacing w:before="2" w:beforeAutospacing="0" w:after="2" w:afterAutospacing="0"/>
        <w:rPr>
          <w:rFonts w:ascii="Garamond" w:hAnsi="Garamond"/>
        </w:rPr>
      </w:pPr>
      <w:r w:rsidRPr="00B22412">
        <w:rPr>
          <w:rFonts w:ascii="Garamond" w:hAnsi="Garamond"/>
        </w:rPr>
        <w:t>Individual vs. society</w:t>
      </w:r>
    </w:p>
    <w:p w:rsidR="00096300" w:rsidRPr="00B22412" w:rsidRDefault="00934BDA" w:rsidP="00934BDA">
      <w:pPr>
        <w:pStyle w:val="NormalWeb"/>
        <w:numPr>
          <w:ilvl w:val="0"/>
          <w:numId w:val="3"/>
        </w:numPr>
        <w:spacing w:before="2" w:beforeAutospacing="0" w:after="2" w:afterAutospacing="0"/>
        <w:rPr>
          <w:rFonts w:ascii="Garamond" w:hAnsi="Garamond"/>
        </w:rPr>
      </w:pPr>
      <w:r w:rsidRPr="00B22412">
        <w:rPr>
          <w:rFonts w:ascii="Garamond" w:hAnsi="Garamond"/>
        </w:rPr>
        <w:t>Family and s</w:t>
      </w:r>
      <w:r w:rsidR="00096300" w:rsidRPr="00B22412">
        <w:rPr>
          <w:rFonts w:ascii="Garamond" w:hAnsi="Garamond"/>
        </w:rPr>
        <w:t>uffering</w:t>
      </w:r>
    </w:p>
    <w:p w:rsidR="00B22412" w:rsidRPr="00B22412" w:rsidRDefault="00096300" w:rsidP="00934BDA">
      <w:pPr>
        <w:pStyle w:val="NormalWeb"/>
        <w:numPr>
          <w:ilvl w:val="0"/>
          <w:numId w:val="3"/>
        </w:numPr>
        <w:spacing w:before="2" w:beforeAutospacing="0" w:after="2" w:afterAutospacing="0"/>
        <w:rPr>
          <w:rFonts w:ascii="Garamond" w:hAnsi="Garamond"/>
        </w:rPr>
      </w:pPr>
      <w:r w:rsidRPr="00B22412">
        <w:rPr>
          <w:rFonts w:ascii="Garamond" w:hAnsi="Garamond"/>
        </w:rPr>
        <w:t>Good vs. evil</w:t>
      </w:r>
    </w:p>
    <w:p w:rsidR="00096300" w:rsidRPr="00B22412" w:rsidRDefault="00B22412" w:rsidP="00934BDA">
      <w:pPr>
        <w:pStyle w:val="NormalWeb"/>
        <w:numPr>
          <w:ilvl w:val="0"/>
          <w:numId w:val="3"/>
        </w:numPr>
        <w:spacing w:before="2" w:beforeAutospacing="0" w:after="2" w:afterAutospacing="0"/>
        <w:rPr>
          <w:rFonts w:ascii="Garamond" w:hAnsi="Garamond"/>
        </w:rPr>
      </w:pPr>
      <w:r w:rsidRPr="00B22412">
        <w:rPr>
          <w:rFonts w:ascii="Garamond" w:hAnsi="Garamond"/>
        </w:rPr>
        <w:t>Another theme of your choice</w:t>
      </w:r>
    </w:p>
    <w:p w:rsidR="00096300" w:rsidRPr="00B22412" w:rsidRDefault="00096300" w:rsidP="00096300">
      <w:pPr>
        <w:pStyle w:val="NormalWeb"/>
        <w:spacing w:before="2" w:beforeAutospacing="0" w:after="2" w:afterAutospacing="0"/>
        <w:ind w:left="720"/>
        <w:rPr>
          <w:rFonts w:ascii="Garamond" w:hAnsi="Garamond"/>
        </w:rPr>
      </w:pPr>
    </w:p>
    <w:p w:rsidR="00096300" w:rsidRPr="00B22412" w:rsidRDefault="00096300" w:rsidP="00096300">
      <w:pPr>
        <w:rPr>
          <w:rFonts w:ascii="Garamond" w:hAnsi="Garamond"/>
          <w:b/>
        </w:rPr>
      </w:pPr>
      <w:r w:rsidRPr="00B22412">
        <w:rPr>
          <w:rFonts w:ascii="Garamond" w:hAnsi="Garamond"/>
          <w:b/>
        </w:rPr>
        <w:t xml:space="preserve">Use these questions to begin brainstorming: </w:t>
      </w:r>
    </w:p>
    <w:p w:rsidR="00096300" w:rsidRPr="00B22412" w:rsidRDefault="00096300" w:rsidP="00096300">
      <w:pPr>
        <w:pStyle w:val="ListParagraph"/>
        <w:numPr>
          <w:ilvl w:val="0"/>
          <w:numId w:val="2"/>
        </w:numPr>
        <w:rPr>
          <w:rFonts w:ascii="Garamond" w:hAnsi="Garamond"/>
        </w:rPr>
      </w:pPr>
      <w:r w:rsidRPr="00B22412">
        <w:rPr>
          <w:rFonts w:ascii="Garamond" w:hAnsi="Garamond"/>
        </w:rPr>
        <w:t xml:space="preserve">Why is this theme important? </w:t>
      </w:r>
    </w:p>
    <w:p w:rsidR="00096300" w:rsidRPr="00B22412" w:rsidRDefault="00096300" w:rsidP="00096300">
      <w:pPr>
        <w:pStyle w:val="ListParagraph"/>
        <w:numPr>
          <w:ilvl w:val="0"/>
          <w:numId w:val="2"/>
        </w:numPr>
        <w:rPr>
          <w:rFonts w:ascii="Garamond" w:hAnsi="Garamond"/>
        </w:rPr>
      </w:pPr>
      <w:r w:rsidRPr="00B22412">
        <w:rPr>
          <w:rFonts w:ascii="Garamond" w:hAnsi="Garamond"/>
        </w:rPr>
        <w:t>What passages can I find to support this theme?</w:t>
      </w:r>
    </w:p>
    <w:p w:rsidR="00096300" w:rsidRPr="00B22412" w:rsidRDefault="00096300" w:rsidP="00096300">
      <w:pPr>
        <w:pStyle w:val="ListParagraph"/>
        <w:numPr>
          <w:ilvl w:val="0"/>
          <w:numId w:val="2"/>
        </w:numPr>
        <w:rPr>
          <w:rFonts w:ascii="Garamond" w:hAnsi="Garamond"/>
        </w:rPr>
      </w:pPr>
      <w:r w:rsidRPr="00B22412">
        <w:rPr>
          <w:rFonts w:ascii="Garamond" w:hAnsi="Garamond"/>
        </w:rPr>
        <w:t>How do the characters support or not support this theme?</w:t>
      </w:r>
    </w:p>
    <w:p w:rsidR="00096300" w:rsidRPr="00B22412" w:rsidRDefault="00096300" w:rsidP="00096300">
      <w:pPr>
        <w:rPr>
          <w:rFonts w:ascii="Garamond" w:hAnsi="Garamond"/>
        </w:rPr>
      </w:pPr>
    </w:p>
    <w:p w:rsidR="00096300" w:rsidRPr="00B22412" w:rsidRDefault="00096300" w:rsidP="00096300">
      <w:pPr>
        <w:rPr>
          <w:rFonts w:ascii="Garamond" w:hAnsi="Garamond"/>
        </w:rPr>
      </w:pPr>
      <w:r w:rsidRPr="00B22412">
        <w:rPr>
          <w:rFonts w:ascii="Garamond" w:hAnsi="Garamond"/>
        </w:rPr>
        <w:t>DO NOT give me a summary of the story</w:t>
      </w:r>
    </w:p>
    <w:p w:rsidR="00096300" w:rsidRPr="00B22412" w:rsidRDefault="00096300" w:rsidP="00096300">
      <w:pPr>
        <w:rPr>
          <w:rFonts w:ascii="Garamond" w:hAnsi="Garamond"/>
        </w:rPr>
      </w:pPr>
      <w:r w:rsidRPr="00B22412">
        <w:rPr>
          <w:rFonts w:ascii="Garamond" w:hAnsi="Garamond"/>
        </w:rPr>
        <w:t>DO NOT use 1st or 2nd person</w:t>
      </w:r>
    </w:p>
    <w:p w:rsidR="00096300" w:rsidRPr="00B22412" w:rsidRDefault="00096300" w:rsidP="00096300">
      <w:pPr>
        <w:rPr>
          <w:rFonts w:ascii="Garamond" w:hAnsi="Garamond"/>
        </w:rPr>
      </w:pPr>
      <w:r w:rsidRPr="00B22412">
        <w:rPr>
          <w:rFonts w:ascii="Garamond" w:hAnsi="Garamond"/>
        </w:rPr>
        <w:t>DO NOT give strictly a description of a character</w:t>
      </w:r>
    </w:p>
    <w:p w:rsidR="00096300" w:rsidRPr="00B22412" w:rsidRDefault="00096300" w:rsidP="00096300">
      <w:pPr>
        <w:rPr>
          <w:rFonts w:ascii="Garamond" w:hAnsi="Garamond"/>
        </w:rPr>
      </w:pPr>
      <w:r w:rsidRPr="00B22412">
        <w:rPr>
          <w:rFonts w:ascii="Garamond" w:hAnsi="Garamond"/>
        </w:rPr>
        <w:t xml:space="preserve">Use MLA Format (put any quotes from the novella in quotation marks and cite the page number following the quotes) </w:t>
      </w:r>
    </w:p>
    <w:p w:rsidR="00096300" w:rsidRPr="00B22412" w:rsidRDefault="00096300" w:rsidP="00096300">
      <w:pPr>
        <w:rPr>
          <w:rFonts w:ascii="Garamond" w:hAnsi="Garamond"/>
        </w:rPr>
      </w:pPr>
      <w:r w:rsidRPr="00B22412">
        <w:rPr>
          <w:rFonts w:ascii="Garamond" w:hAnsi="Garamond"/>
        </w:rPr>
        <w:t xml:space="preserve">            Ex: “Put your quote here” (17). (This means that the quote was on page 17).  </w:t>
      </w:r>
    </w:p>
    <w:p w:rsidR="00096300" w:rsidRPr="00B22412" w:rsidRDefault="00096300" w:rsidP="00096300">
      <w:pPr>
        <w:rPr>
          <w:rFonts w:ascii="Garamond" w:hAnsi="Garamond"/>
        </w:rPr>
      </w:pPr>
      <w:r w:rsidRPr="00B22412">
        <w:rPr>
          <w:rFonts w:ascii="Garamond" w:hAnsi="Garamond"/>
        </w:rPr>
        <w:t>-       Times New Roman 12 pt.</w:t>
      </w:r>
    </w:p>
    <w:p w:rsidR="00096300" w:rsidRPr="00B22412" w:rsidRDefault="00096300" w:rsidP="00096300">
      <w:pPr>
        <w:rPr>
          <w:rFonts w:ascii="Garamond" w:hAnsi="Garamond"/>
        </w:rPr>
      </w:pPr>
      <w:r w:rsidRPr="00B22412">
        <w:rPr>
          <w:rFonts w:ascii="Garamond" w:hAnsi="Garamond"/>
        </w:rPr>
        <w:t>-       1” margins</w:t>
      </w:r>
    </w:p>
    <w:p w:rsidR="00096300" w:rsidRPr="00B22412" w:rsidRDefault="00096300" w:rsidP="00096300">
      <w:pPr>
        <w:rPr>
          <w:rFonts w:ascii="Garamond" w:hAnsi="Garamond"/>
        </w:rPr>
      </w:pPr>
      <w:r w:rsidRPr="00B22412">
        <w:rPr>
          <w:rFonts w:ascii="Garamond" w:hAnsi="Garamond"/>
        </w:rPr>
        <w:t>-       Header and heading (heading has four parts: check out the wiki for a reminder)</w:t>
      </w:r>
    </w:p>
    <w:p w:rsidR="00096300" w:rsidRPr="00B22412" w:rsidRDefault="00096300" w:rsidP="00096300">
      <w:pPr>
        <w:rPr>
          <w:rFonts w:ascii="Garamond" w:hAnsi="Garamond"/>
        </w:rPr>
      </w:pPr>
      <w:r w:rsidRPr="00B22412">
        <w:rPr>
          <w:rFonts w:ascii="Garamond" w:hAnsi="Garamond"/>
        </w:rPr>
        <w:t>-       Double spacing throughout</w:t>
      </w:r>
    </w:p>
    <w:p w:rsidR="00096300" w:rsidRPr="00B22412" w:rsidRDefault="00096300" w:rsidP="00096300">
      <w:pPr>
        <w:rPr>
          <w:rFonts w:ascii="Garamond" w:hAnsi="Garamond"/>
        </w:rPr>
      </w:pPr>
      <w:r w:rsidRPr="00B22412">
        <w:rPr>
          <w:rFonts w:ascii="Garamond" w:hAnsi="Garamond"/>
        </w:rPr>
        <w:t>-       Center the title</w:t>
      </w:r>
    </w:p>
    <w:p w:rsidR="00096300" w:rsidRPr="00B22412" w:rsidRDefault="00096300" w:rsidP="00096300">
      <w:pPr>
        <w:pStyle w:val="NormalWeb"/>
        <w:spacing w:before="2" w:beforeAutospacing="0" w:after="2" w:afterAutospacing="0"/>
        <w:rPr>
          <w:rFonts w:ascii="Garamond" w:hAnsi="Garamond"/>
        </w:rPr>
      </w:pPr>
      <w:r w:rsidRPr="00B22412">
        <w:rPr>
          <w:rFonts w:ascii="Garamond" w:hAnsi="Garamond"/>
          <w:b/>
          <w:bCs/>
        </w:rPr>
        <w:t> </w:t>
      </w:r>
    </w:p>
    <w:p w:rsidR="00096300" w:rsidRPr="00B22412" w:rsidRDefault="00096300" w:rsidP="00096300">
      <w:pPr>
        <w:pStyle w:val="NormalWeb"/>
        <w:spacing w:before="2" w:beforeAutospacing="0" w:after="2" w:afterAutospacing="0"/>
        <w:rPr>
          <w:rFonts w:ascii="Garamond" w:hAnsi="Garamond"/>
        </w:rPr>
      </w:pPr>
      <w:r w:rsidRPr="00B22412">
        <w:rPr>
          <w:rFonts w:ascii="Garamond" w:hAnsi="Garamond"/>
          <w:b/>
          <w:bCs/>
        </w:rPr>
        <w:t>The Writing Process:</w:t>
      </w:r>
    </w:p>
    <w:p w:rsidR="00096300" w:rsidRPr="00B22412" w:rsidRDefault="00096300" w:rsidP="00096300">
      <w:pPr>
        <w:pStyle w:val="ListParagraph"/>
        <w:numPr>
          <w:ilvl w:val="0"/>
          <w:numId w:val="1"/>
        </w:numPr>
        <w:rPr>
          <w:rFonts w:ascii="Garamond" w:hAnsi="Garamond"/>
        </w:rPr>
      </w:pPr>
      <w:r w:rsidRPr="00B22412">
        <w:rPr>
          <w:rFonts w:ascii="Garamond" w:hAnsi="Garamond"/>
        </w:rPr>
        <w:t>Choose a theme you’d like to write about.</w:t>
      </w:r>
    </w:p>
    <w:p w:rsidR="00096300" w:rsidRPr="00B22412" w:rsidRDefault="00096300" w:rsidP="00934BDA">
      <w:pPr>
        <w:pStyle w:val="ListParagraph"/>
        <w:numPr>
          <w:ilvl w:val="1"/>
          <w:numId w:val="1"/>
        </w:numPr>
        <w:rPr>
          <w:rFonts w:ascii="Garamond" w:hAnsi="Garamond"/>
        </w:rPr>
      </w:pPr>
      <w:r w:rsidRPr="00B22412">
        <w:rPr>
          <w:rFonts w:ascii="Garamond" w:hAnsi="Garamond"/>
        </w:rPr>
        <w:t xml:space="preserve">Select a topic that has sufficient supporting evidence. A writer should make sure to include specific details to support the topic. </w:t>
      </w:r>
    </w:p>
    <w:p w:rsidR="00096300" w:rsidRPr="00B22412" w:rsidRDefault="00096300" w:rsidP="00096300">
      <w:pPr>
        <w:pStyle w:val="ListParagraph"/>
        <w:numPr>
          <w:ilvl w:val="0"/>
          <w:numId w:val="1"/>
        </w:numPr>
        <w:rPr>
          <w:rFonts w:ascii="Garamond" w:hAnsi="Garamond"/>
        </w:rPr>
      </w:pPr>
      <w:r w:rsidRPr="00B22412">
        <w:rPr>
          <w:rFonts w:ascii="Garamond" w:hAnsi="Garamond"/>
        </w:rPr>
        <w:t>Brainstorm parts of the text that support your theme</w:t>
      </w:r>
    </w:p>
    <w:p w:rsidR="00934BDA" w:rsidRPr="00B22412" w:rsidRDefault="00934BDA" w:rsidP="00096300">
      <w:pPr>
        <w:pStyle w:val="ListParagraph"/>
        <w:numPr>
          <w:ilvl w:val="0"/>
          <w:numId w:val="1"/>
        </w:numPr>
        <w:rPr>
          <w:rFonts w:ascii="Garamond" w:hAnsi="Garamond"/>
        </w:rPr>
      </w:pPr>
      <w:r w:rsidRPr="00B22412">
        <w:rPr>
          <w:rFonts w:ascii="Garamond" w:hAnsi="Garamond"/>
        </w:rPr>
        <w:t xml:space="preserve">Write your thesis statement </w:t>
      </w:r>
    </w:p>
    <w:p w:rsidR="00934BDA" w:rsidRPr="00B22412" w:rsidRDefault="00934BDA" w:rsidP="00934BDA">
      <w:pPr>
        <w:pStyle w:val="ListParagraph"/>
        <w:numPr>
          <w:ilvl w:val="1"/>
          <w:numId w:val="1"/>
        </w:numPr>
        <w:rPr>
          <w:rFonts w:ascii="Garamond" w:hAnsi="Garamond"/>
        </w:rPr>
      </w:pPr>
      <w:r w:rsidRPr="00B22412">
        <w:rPr>
          <w:rFonts w:ascii="Garamond" w:hAnsi="Garamond"/>
        </w:rPr>
        <w:t>Should state your theme and including 3 main points</w:t>
      </w:r>
    </w:p>
    <w:p w:rsidR="00934BDA" w:rsidRPr="00B22412" w:rsidRDefault="00934BDA" w:rsidP="00934BDA">
      <w:pPr>
        <w:pStyle w:val="ListParagraph"/>
        <w:numPr>
          <w:ilvl w:val="1"/>
          <w:numId w:val="1"/>
        </w:numPr>
        <w:rPr>
          <w:rFonts w:ascii="Garamond" w:hAnsi="Garamond"/>
        </w:rPr>
      </w:pPr>
      <w:r w:rsidRPr="00B22412">
        <w:rPr>
          <w:rFonts w:ascii="Garamond" w:hAnsi="Garamond"/>
        </w:rPr>
        <w:t>Last sentence of the first paragraph</w:t>
      </w:r>
    </w:p>
    <w:p w:rsidR="00934BDA" w:rsidRPr="00B22412" w:rsidRDefault="00096300" w:rsidP="00096300">
      <w:pPr>
        <w:pStyle w:val="ListParagraph"/>
        <w:numPr>
          <w:ilvl w:val="0"/>
          <w:numId w:val="1"/>
        </w:numPr>
        <w:rPr>
          <w:rFonts w:ascii="Garamond" w:hAnsi="Garamond"/>
        </w:rPr>
      </w:pPr>
      <w:r w:rsidRPr="00B22412">
        <w:rPr>
          <w:rFonts w:ascii="Garamond" w:hAnsi="Garamond"/>
        </w:rPr>
        <w:t>Find at least three specific examples from the text that support your theme</w:t>
      </w:r>
    </w:p>
    <w:p w:rsidR="00934BDA" w:rsidRPr="00B22412" w:rsidRDefault="00934BDA" w:rsidP="00934BDA">
      <w:pPr>
        <w:pStyle w:val="ListParagraph"/>
        <w:numPr>
          <w:ilvl w:val="1"/>
          <w:numId w:val="1"/>
        </w:numPr>
        <w:rPr>
          <w:rFonts w:ascii="Garamond" w:hAnsi="Garamond"/>
        </w:rPr>
      </w:pPr>
      <w:r w:rsidRPr="00B22412">
        <w:rPr>
          <w:rFonts w:ascii="Garamond" w:hAnsi="Garamond"/>
        </w:rPr>
        <w:t>Find 3 direct quotes or examples from the text</w:t>
      </w:r>
    </w:p>
    <w:p w:rsidR="00934BDA" w:rsidRPr="00B22412" w:rsidRDefault="00934BDA" w:rsidP="00934BDA">
      <w:pPr>
        <w:pStyle w:val="ListParagraph"/>
        <w:numPr>
          <w:ilvl w:val="1"/>
          <w:numId w:val="1"/>
        </w:numPr>
        <w:rPr>
          <w:rFonts w:ascii="Garamond" w:hAnsi="Garamond"/>
        </w:rPr>
      </w:pPr>
      <w:r w:rsidRPr="00B22412">
        <w:rPr>
          <w:rFonts w:ascii="Garamond" w:hAnsi="Garamond"/>
        </w:rPr>
        <w:t>Does not need to be dialogue- can be spoken by narrator</w:t>
      </w:r>
    </w:p>
    <w:p w:rsidR="00934BDA" w:rsidRPr="00B22412" w:rsidRDefault="00934BDA" w:rsidP="00934BDA">
      <w:pPr>
        <w:pStyle w:val="ListParagraph"/>
        <w:numPr>
          <w:ilvl w:val="1"/>
          <w:numId w:val="1"/>
        </w:numPr>
        <w:rPr>
          <w:rFonts w:ascii="Garamond" w:hAnsi="Garamond"/>
        </w:rPr>
      </w:pPr>
      <w:r w:rsidRPr="00B22412">
        <w:rPr>
          <w:rFonts w:ascii="Garamond" w:hAnsi="Garamond"/>
        </w:rPr>
        <w:t>The passage should show something meaningful and tie into your theme</w:t>
      </w:r>
    </w:p>
    <w:p w:rsidR="00934BDA" w:rsidRPr="00B22412" w:rsidRDefault="00934BDA" w:rsidP="00934BDA">
      <w:pPr>
        <w:pStyle w:val="ListParagraph"/>
        <w:numPr>
          <w:ilvl w:val="1"/>
          <w:numId w:val="1"/>
        </w:numPr>
        <w:rPr>
          <w:rFonts w:ascii="Garamond" w:hAnsi="Garamond"/>
        </w:rPr>
      </w:pPr>
      <w:r w:rsidRPr="00B22412">
        <w:rPr>
          <w:rFonts w:ascii="Garamond" w:hAnsi="Garamond"/>
        </w:rPr>
        <w:t xml:space="preserve">For example, if my theme was destructiveness of greed, this could be part of an essay with proper citation: </w:t>
      </w:r>
    </w:p>
    <w:p w:rsidR="00096300" w:rsidRPr="00B22412" w:rsidRDefault="00934BDA" w:rsidP="00934BDA">
      <w:pPr>
        <w:ind w:left="2160" w:firstLine="720"/>
        <w:rPr>
          <w:rFonts w:ascii="Garamond" w:hAnsi="Garamond"/>
          <w:i/>
        </w:rPr>
      </w:pPr>
      <w:r w:rsidRPr="00B22412">
        <w:rPr>
          <w:rFonts w:ascii="Garamond" w:hAnsi="Garamond"/>
          <w:i/>
        </w:rPr>
        <w:t>Juana sees early on that the pearl is changing her husband. “‘Kino’, she said huskily, ‘I am afraid. A man can be killed. Let us throw the pearl back into the sea’” (57).  Juana is begging her husband to throw the pearl back so that her family may be safe from harm. She sees that the pearl is changing her husband and she is worried for her family…</w:t>
      </w:r>
    </w:p>
    <w:p w:rsidR="00096300" w:rsidRPr="00B22412" w:rsidRDefault="00096300" w:rsidP="00096300">
      <w:pPr>
        <w:pStyle w:val="ListParagraph"/>
        <w:numPr>
          <w:ilvl w:val="0"/>
          <w:numId w:val="1"/>
        </w:numPr>
        <w:rPr>
          <w:rFonts w:ascii="Garamond" w:hAnsi="Garamond"/>
        </w:rPr>
      </w:pPr>
      <w:r w:rsidRPr="00B22412">
        <w:rPr>
          <w:rFonts w:ascii="Garamond" w:hAnsi="Garamond"/>
        </w:rPr>
        <w:t>Write the first draft</w:t>
      </w:r>
    </w:p>
    <w:p w:rsidR="00096300" w:rsidRPr="00B22412" w:rsidRDefault="00096300" w:rsidP="00096300">
      <w:pPr>
        <w:pStyle w:val="ListParagraph"/>
        <w:numPr>
          <w:ilvl w:val="0"/>
          <w:numId w:val="1"/>
        </w:numPr>
        <w:rPr>
          <w:rFonts w:ascii="Garamond" w:hAnsi="Garamond"/>
        </w:rPr>
      </w:pPr>
      <w:r w:rsidRPr="00B22412">
        <w:rPr>
          <w:rFonts w:ascii="Garamond" w:hAnsi="Garamond"/>
        </w:rPr>
        <w:t>Revise your work- make sure it follows the five-paragraph essay format</w:t>
      </w:r>
    </w:p>
    <w:p w:rsidR="00096300" w:rsidRPr="00B22412" w:rsidRDefault="00096300" w:rsidP="00096300">
      <w:pPr>
        <w:pStyle w:val="ListParagraph"/>
        <w:numPr>
          <w:ilvl w:val="0"/>
          <w:numId w:val="1"/>
        </w:numPr>
        <w:rPr>
          <w:rFonts w:ascii="Garamond" w:hAnsi="Garamond"/>
        </w:rPr>
      </w:pPr>
      <w:r w:rsidRPr="00B22412">
        <w:rPr>
          <w:rFonts w:ascii="Garamond" w:hAnsi="Garamond"/>
        </w:rPr>
        <w:t>Edit and proofread</w:t>
      </w:r>
    </w:p>
    <w:p w:rsidR="00370E56" w:rsidRDefault="00096300" w:rsidP="00096300">
      <w:pPr>
        <w:rPr>
          <w:rFonts w:ascii="Garamond" w:hAnsi="Garamond"/>
          <w:b/>
          <w:bCs/>
        </w:rPr>
      </w:pPr>
      <w:r w:rsidRPr="00B22412">
        <w:rPr>
          <w:rFonts w:ascii="Garamond" w:hAnsi="Garamond"/>
        </w:rPr>
        <w:t> </w:t>
      </w:r>
      <w:r w:rsidRPr="00B22412">
        <w:rPr>
          <w:rFonts w:ascii="Garamond" w:hAnsi="Garamond"/>
          <w:b/>
          <w:bCs/>
        </w:rPr>
        <w:t> </w:t>
      </w:r>
    </w:p>
    <w:p w:rsidR="00370E56" w:rsidRDefault="00370E56" w:rsidP="00096300">
      <w:pPr>
        <w:rPr>
          <w:rFonts w:ascii="Garamond" w:hAnsi="Garamond"/>
          <w:b/>
          <w:bCs/>
        </w:rPr>
      </w:pPr>
    </w:p>
    <w:p w:rsidR="00096300" w:rsidRPr="00B22412" w:rsidRDefault="004F3802" w:rsidP="00096300">
      <w:pPr>
        <w:rPr>
          <w:rFonts w:ascii="Garamond" w:hAnsi="Garamond"/>
        </w:rPr>
      </w:pPr>
      <w:r w:rsidRPr="004F3802">
        <w:rPr>
          <w:noProof/>
        </w:rPr>
        <w:pict>
          <v:shapetype id="_x0000_t202" coordsize="21600,21600" o:spt="202" path="m0,0l0,21600,21600,21600,21600,0xe">
            <v:stroke joinstyle="miter"/>
            <v:path gradientshapeok="t" o:connecttype="rect"/>
          </v:shapetype>
          <v:shape id="_x0000_s1026" type="#_x0000_t202" style="position:absolute;margin-left:0;margin-top:13.5pt;width:468pt;height:63pt;z-index:251660288;mso-position-horizontal:absolute;mso-position-vertical:absolute" filled="f" strokecolor="black [3213]">
            <v:fill o:detectmouseclick="t"/>
            <v:textbox inset=",7.2pt,,7.2pt">
              <w:txbxContent>
                <w:p w:rsidR="00370E56" w:rsidRPr="00370E56" w:rsidRDefault="00370E56" w:rsidP="00096300">
                  <w:pPr>
                    <w:pStyle w:val="NormalWeb"/>
                    <w:jc w:val="center"/>
                    <w:rPr>
                      <w:rFonts w:ascii="Garamond" w:hAnsi="Garamond"/>
                      <w:sz w:val="28"/>
                    </w:rPr>
                  </w:pPr>
                  <w:r w:rsidRPr="00370E56">
                    <w:rPr>
                      <w:rFonts w:ascii="Garamond" w:hAnsi="Garamond"/>
                      <w:b/>
                      <w:bCs/>
                      <w:sz w:val="28"/>
                    </w:rPr>
                    <w:t xml:space="preserve">Your topic and thesis statement is due Tuesday, </w:t>
                  </w:r>
                  <w:r w:rsidR="00804A15">
                    <w:rPr>
                      <w:rFonts w:ascii="Garamond" w:hAnsi="Garamond"/>
                      <w:b/>
                      <w:bCs/>
                      <w:sz w:val="28"/>
                    </w:rPr>
                    <w:t>March 26</w:t>
                  </w:r>
                  <w:r w:rsidRPr="00370E56">
                    <w:rPr>
                      <w:rFonts w:ascii="Garamond" w:hAnsi="Garamond"/>
                      <w:b/>
                      <w:bCs/>
                      <w:sz w:val="28"/>
                    </w:rPr>
                    <w:t>.</w:t>
                  </w:r>
                </w:p>
                <w:p w:rsidR="00370E56" w:rsidRPr="00370E56" w:rsidRDefault="00370E56" w:rsidP="00096300">
                  <w:pPr>
                    <w:pStyle w:val="NormalWeb"/>
                    <w:jc w:val="center"/>
                    <w:rPr>
                      <w:rFonts w:ascii="Garamond" w:hAnsi="Garamond"/>
                      <w:sz w:val="28"/>
                    </w:rPr>
                  </w:pPr>
                  <w:r w:rsidRPr="00370E56">
                    <w:rPr>
                      <w:rFonts w:ascii="Garamond" w:hAnsi="Garamond"/>
                      <w:b/>
                      <w:bCs/>
                      <w:sz w:val="28"/>
                    </w:rPr>
                    <w:t xml:space="preserve">Your essay is due Friday, </w:t>
                  </w:r>
                  <w:r w:rsidR="00804A15">
                    <w:rPr>
                      <w:rFonts w:ascii="Garamond" w:hAnsi="Garamond"/>
                      <w:b/>
                      <w:bCs/>
                      <w:sz w:val="28"/>
                    </w:rPr>
                    <w:t>April 5</w:t>
                  </w:r>
                </w:p>
                <w:p w:rsidR="00370E56" w:rsidRDefault="00370E56"/>
              </w:txbxContent>
            </v:textbox>
            <w10:wrap type="square"/>
          </v:shape>
        </w:pict>
      </w:r>
    </w:p>
    <w:p w:rsidR="00934BDA" w:rsidRPr="00B22412" w:rsidRDefault="00934BDA" w:rsidP="00096300">
      <w:pPr>
        <w:pStyle w:val="NormalWeb"/>
        <w:jc w:val="center"/>
        <w:rPr>
          <w:rFonts w:ascii="Garamond" w:hAnsi="Garamond"/>
          <w:b/>
          <w:bCs/>
        </w:rPr>
      </w:pPr>
    </w:p>
    <w:p w:rsidR="00934BDA" w:rsidRPr="00B22412" w:rsidRDefault="00934BDA" w:rsidP="00096300">
      <w:pPr>
        <w:pStyle w:val="NormalWeb"/>
        <w:jc w:val="center"/>
        <w:rPr>
          <w:rFonts w:ascii="Garamond" w:hAnsi="Garamond"/>
          <w:b/>
          <w:bCs/>
        </w:rPr>
      </w:pPr>
    </w:p>
    <w:p w:rsidR="00096300" w:rsidRPr="00B22412" w:rsidRDefault="00096300" w:rsidP="00096300">
      <w:pPr>
        <w:pStyle w:val="NormalWeb"/>
        <w:jc w:val="center"/>
        <w:rPr>
          <w:rFonts w:ascii="Garamond" w:hAnsi="Garamond"/>
        </w:rPr>
      </w:pPr>
      <w:r w:rsidRPr="00B22412">
        <w:rPr>
          <w:rFonts w:ascii="Garamond" w:hAnsi="Garamond"/>
          <w:b/>
          <w:bCs/>
        </w:rPr>
        <w:t>Theme Literary Analysis Essay Rubric</w:t>
      </w:r>
    </w:p>
    <w:p w:rsidR="00096300" w:rsidRPr="00B22412" w:rsidRDefault="00096300" w:rsidP="00096300">
      <w:pPr>
        <w:rPr>
          <w:rFonts w:ascii="Garamond" w:hAnsi="Garamond"/>
          <w:b/>
        </w:rPr>
      </w:pPr>
      <w:r w:rsidRPr="00B22412">
        <w:rPr>
          <w:rFonts w:ascii="Garamond" w:hAnsi="Garamond"/>
          <w:b/>
        </w:rPr>
        <w:t>Content</w:t>
      </w:r>
    </w:p>
    <w:p w:rsidR="00096300" w:rsidRPr="00B22412" w:rsidRDefault="00096300" w:rsidP="00096300">
      <w:pPr>
        <w:rPr>
          <w:rFonts w:ascii="Garamond" w:hAnsi="Garamond"/>
        </w:rPr>
      </w:pPr>
      <w:r w:rsidRPr="00B22412">
        <w:rPr>
          <w:rFonts w:ascii="Garamond" w:hAnsi="Garamond"/>
        </w:rPr>
        <w:t>____ / 5 Attention-grabbing introduction (NO “I” or “YOU”)</w:t>
      </w:r>
    </w:p>
    <w:p w:rsidR="00096300" w:rsidRPr="00B22412" w:rsidRDefault="00096300" w:rsidP="00096300">
      <w:pPr>
        <w:rPr>
          <w:rFonts w:ascii="Garamond" w:hAnsi="Garamond"/>
        </w:rPr>
      </w:pPr>
      <w:r w:rsidRPr="00B22412">
        <w:rPr>
          <w:rFonts w:ascii="Garamond" w:hAnsi="Garamond"/>
        </w:rPr>
        <w:t xml:space="preserve">____/ 5 Clear Thesis </w:t>
      </w:r>
    </w:p>
    <w:p w:rsidR="00096300" w:rsidRPr="00B22412" w:rsidRDefault="00096300" w:rsidP="00096300">
      <w:pPr>
        <w:rPr>
          <w:rFonts w:ascii="Garamond" w:hAnsi="Garamond"/>
        </w:rPr>
      </w:pPr>
      <w:r w:rsidRPr="00B22412">
        <w:rPr>
          <w:rFonts w:ascii="Garamond" w:hAnsi="Garamond"/>
        </w:rPr>
        <w:t>____ / 10 Body paragraph #1: topic sentence, example, quote from book, analysis (5-7 sentences)</w:t>
      </w:r>
    </w:p>
    <w:p w:rsidR="00096300" w:rsidRPr="00B22412" w:rsidRDefault="00096300" w:rsidP="00096300">
      <w:pPr>
        <w:rPr>
          <w:rFonts w:ascii="Garamond" w:hAnsi="Garamond"/>
        </w:rPr>
      </w:pPr>
      <w:r w:rsidRPr="00B22412">
        <w:rPr>
          <w:rFonts w:ascii="Garamond" w:hAnsi="Garamond"/>
        </w:rPr>
        <w:t>____ / 10 Body paragraph #2: topic sentence, example, quote from book, analysis (5-7 sentences)</w:t>
      </w:r>
    </w:p>
    <w:p w:rsidR="00096300" w:rsidRPr="00B22412" w:rsidRDefault="00096300" w:rsidP="00096300">
      <w:pPr>
        <w:rPr>
          <w:rFonts w:ascii="Garamond" w:hAnsi="Garamond"/>
        </w:rPr>
      </w:pPr>
      <w:r w:rsidRPr="00B22412">
        <w:rPr>
          <w:rFonts w:ascii="Garamond" w:hAnsi="Garamond"/>
        </w:rPr>
        <w:t>____ / 10 Body paragraph #3: topic sentence, example, quote from book, analysis (5-7 sentences)</w:t>
      </w:r>
    </w:p>
    <w:p w:rsidR="00096300" w:rsidRPr="00B22412" w:rsidRDefault="00096300" w:rsidP="00096300">
      <w:pPr>
        <w:rPr>
          <w:rFonts w:ascii="Garamond" w:hAnsi="Garamond"/>
        </w:rPr>
      </w:pPr>
      <w:r w:rsidRPr="00B22412">
        <w:rPr>
          <w:rFonts w:ascii="Garamond" w:hAnsi="Garamond"/>
        </w:rPr>
        <w:t>____ / 5 Summarizes main points, ends with thoughtful conclusion (4-6)</w:t>
      </w:r>
    </w:p>
    <w:p w:rsidR="00096300" w:rsidRPr="00B22412" w:rsidRDefault="00096300" w:rsidP="00096300">
      <w:pPr>
        <w:rPr>
          <w:rFonts w:ascii="Garamond" w:hAnsi="Garamond"/>
        </w:rPr>
      </w:pPr>
      <w:r w:rsidRPr="00B22412">
        <w:rPr>
          <w:rFonts w:ascii="Garamond" w:hAnsi="Garamond"/>
        </w:rPr>
        <w:t>____/ 45 Total Content</w:t>
      </w:r>
    </w:p>
    <w:p w:rsidR="00096300" w:rsidRPr="00B22412" w:rsidRDefault="00096300" w:rsidP="00096300">
      <w:pPr>
        <w:rPr>
          <w:rFonts w:ascii="Garamond" w:hAnsi="Garamond"/>
        </w:rPr>
      </w:pPr>
      <w:r w:rsidRPr="00B22412">
        <w:rPr>
          <w:rFonts w:ascii="Garamond" w:hAnsi="Garamond"/>
        </w:rPr>
        <w:t> </w:t>
      </w:r>
    </w:p>
    <w:p w:rsidR="00096300" w:rsidRPr="00B22412" w:rsidRDefault="00096300" w:rsidP="00096300">
      <w:pPr>
        <w:rPr>
          <w:rFonts w:ascii="Garamond" w:hAnsi="Garamond"/>
          <w:b/>
        </w:rPr>
      </w:pPr>
      <w:r w:rsidRPr="00B22412">
        <w:rPr>
          <w:rFonts w:ascii="Garamond" w:hAnsi="Garamond"/>
          <w:b/>
        </w:rPr>
        <w:t>Mechanics</w:t>
      </w:r>
    </w:p>
    <w:p w:rsidR="00096300" w:rsidRPr="00B22412" w:rsidRDefault="00096300" w:rsidP="00096300">
      <w:pPr>
        <w:rPr>
          <w:rFonts w:ascii="Garamond" w:hAnsi="Garamond"/>
        </w:rPr>
      </w:pPr>
      <w:r w:rsidRPr="00B22412">
        <w:rPr>
          <w:rFonts w:ascii="Garamond" w:hAnsi="Garamond"/>
        </w:rPr>
        <w:t>____ /5 Proper MLA format, heading, title placement, page numbering, 1” margins</w:t>
      </w:r>
    </w:p>
    <w:p w:rsidR="00096300" w:rsidRPr="00B22412" w:rsidRDefault="00096300" w:rsidP="00096300">
      <w:pPr>
        <w:rPr>
          <w:rFonts w:ascii="Garamond" w:hAnsi="Garamond"/>
        </w:rPr>
      </w:pPr>
      <w:r w:rsidRPr="00B22412">
        <w:rPr>
          <w:rFonts w:ascii="Garamond" w:hAnsi="Garamond"/>
        </w:rPr>
        <w:t>____/5 Length (two full pages, typed and double-spaced)</w:t>
      </w:r>
    </w:p>
    <w:p w:rsidR="00096300" w:rsidRPr="00B22412" w:rsidRDefault="00096300" w:rsidP="00096300">
      <w:pPr>
        <w:rPr>
          <w:rFonts w:ascii="Garamond" w:hAnsi="Garamond"/>
        </w:rPr>
      </w:pPr>
      <w:r w:rsidRPr="00B22412">
        <w:rPr>
          <w:rFonts w:ascii="Garamond" w:hAnsi="Garamond"/>
        </w:rPr>
        <w:t>____ /10 Spelling, punctuation, grammar</w:t>
      </w:r>
    </w:p>
    <w:p w:rsidR="00096300" w:rsidRPr="00B22412" w:rsidRDefault="00096300" w:rsidP="00096300">
      <w:pPr>
        <w:rPr>
          <w:rFonts w:ascii="Garamond" w:hAnsi="Garamond"/>
        </w:rPr>
      </w:pPr>
      <w:r w:rsidRPr="00B22412">
        <w:rPr>
          <w:rFonts w:ascii="Garamond" w:hAnsi="Garamond"/>
        </w:rPr>
        <w:t>____/5 3rd person point of view, present tense</w:t>
      </w:r>
    </w:p>
    <w:p w:rsidR="00096300" w:rsidRPr="00B22412" w:rsidRDefault="00096300" w:rsidP="00096300">
      <w:pPr>
        <w:rPr>
          <w:rFonts w:ascii="Garamond" w:hAnsi="Garamond"/>
        </w:rPr>
      </w:pPr>
      <w:r w:rsidRPr="00B22412">
        <w:rPr>
          <w:rFonts w:ascii="Garamond" w:hAnsi="Garamond"/>
        </w:rPr>
        <w:t>____ / 25 Total Mechanics</w:t>
      </w:r>
    </w:p>
    <w:p w:rsidR="00096300" w:rsidRPr="00B22412" w:rsidRDefault="00096300" w:rsidP="00096300">
      <w:pPr>
        <w:rPr>
          <w:rFonts w:ascii="Garamond" w:hAnsi="Garamond"/>
        </w:rPr>
      </w:pPr>
      <w:r w:rsidRPr="00B22412">
        <w:rPr>
          <w:rFonts w:ascii="Garamond" w:hAnsi="Garamond"/>
        </w:rPr>
        <w:t> </w:t>
      </w:r>
    </w:p>
    <w:p w:rsidR="00096300" w:rsidRPr="00B22412" w:rsidRDefault="00096300" w:rsidP="00096300">
      <w:pPr>
        <w:rPr>
          <w:rFonts w:ascii="Garamond" w:hAnsi="Garamond"/>
        </w:rPr>
      </w:pPr>
      <w:r w:rsidRPr="00B22412">
        <w:rPr>
          <w:rFonts w:ascii="Garamond" w:hAnsi="Garamond"/>
        </w:rPr>
        <w:t>____ /70 points total</w:t>
      </w:r>
    </w:p>
    <w:p w:rsidR="00096300" w:rsidRPr="00B22412" w:rsidRDefault="00096300" w:rsidP="00096300">
      <w:pPr>
        <w:rPr>
          <w:rFonts w:ascii="Garamond" w:hAnsi="Garamond"/>
        </w:rPr>
      </w:pPr>
    </w:p>
    <w:p w:rsidR="00096300" w:rsidRPr="00B22412" w:rsidRDefault="00096300" w:rsidP="00096300">
      <w:pPr>
        <w:rPr>
          <w:rFonts w:ascii="Garamond" w:hAnsi="Garamond"/>
        </w:rPr>
      </w:pPr>
    </w:p>
    <w:sectPr w:rsidR="00096300" w:rsidRPr="00B22412" w:rsidSect="0009630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B1066"/>
    <w:multiLevelType w:val="hybridMultilevel"/>
    <w:tmpl w:val="91B8E6AC"/>
    <w:lvl w:ilvl="0" w:tplc="4D202F9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23B80"/>
    <w:multiLevelType w:val="hybridMultilevel"/>
    <w:tmpl w:val="CFD234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40E22A6"/>
    <w:multiLevelType w:val="hybridMultilevel"/>
    <w:tmpl w:val="D87238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96300"/>
    <w:rsid w:val="00096300"/>
    <w:rsid w:val="00133A6E"/>
    <w:rsid w:val="00370E56"/>
    <w:rsid w:val="004F3802"/>
    <w:rsid w:val="006742D1"/>
    <w:rsid w:val="00804A15"/>
    <w:rsid w:val="00934BDA"/>
    <w:rsid w:val="00B22412"/>
    <w:rsid w:val="00C4510C"/>
  </w:rsids>
  <m:mathPr>
    <m:mathFont m:val="Calisto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96300"/>
    <w:rPr>
      <w:rFonts w:ascii="Times New Roman" w:eastAsia="Times New Roman" w:hAnsi="Times New Roman" w:cs="Times New Roman"/>
      <w:lang w:val="es-MX"/>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096300"/>
    <w:pPr>
      <w:spacing w:before="100" w:beforeAutospacing="1" w:after="100" w:afterAutospacing="1"/>
    </w:pPr>
    <w:rPr>
      <w:lang w:val="en-US"/>
    </w:rPr>
  </w:style>
  <w:style w:type="paragraph" w:styleId="ListParagraph">
    <w:name w:val="List Paragraph"/>
    <w:basedOn w:val="Normal"/>
    <w:uiPriority w:val="34"/>
    <w:qFormat/>
    <w:rsid w:val="000963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2704</Characters>
  <Application>Microsoft Macintosh Word</Application>
  <DocSecurity>0</DocSecurity>
  <Lines>22</Lines>
  <Paragraphs>5</Paragraphs>
  <ScaleCrop>false</ScaleCrop>
  <Company>Peoria Notre Dame High School</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3</cp:revision>
  <cp:lastPrinted>2012-12-07T19:55:00Z</cp:lastPrinted>
  <dcterms:created xsi:type="dcterms:W3CDTF">2013-03-21T19:55:00Z</dcterms:created>
  <dcterms:modified xsi:type="dcterms:W3CDTF">2013-03-21T19:57:00Z</dcterms:modified>
</cp:coreProperties>
</file>